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CC0D9" w:themeColor="accent4" w:themeTint="66"/>
  <w:body>
    <w:p w:rsidR="00E77BC8" w:rsidRDefault="006E7F43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2453005</wp:posOffset>
            </wp:positionH>
            <wp:positionV relativeFrom="paragraph">
              <wp:posOffset>7062470</wp:posOffset>
            </wp:positionV>
            <wp:extent cx="3639807" cy="230505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d22d1dc1241a5683c403c203783fb4b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425"/>
                    <a:stretch/>
                  </pic:blipFill>
                  <pic:spPr bwMode="auto">
                    <a:xfrm>
                      <a:off x="0" y="0"/>
                      <a:ext cx="3639807" cy="2305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E16536" wp14:editId="54F47C51">
                <wp:simplePos x="0" y="0"/>
                <wp:positionH relativeFrom="column">
                  <wp:posOffset>1587500</wp:posOffset>
                </wp:positionH>
                <wp:positionV relativeFrom="paragraph">
                  <wp:posOffset>-281940</wp:posOffset>
                </wp:positionV>
                <wp:extent cx="4561840" cy="1828800"/>
                <wp:effectExtent l="57150" t="38100" r="67310" b="9017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61840" cy="1828800"/>
                        </a:xfrm>
                        <a:prstGeom prst="round2Diag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401A" w:rsidRPr="0086401A" w:rsidRDefault="0086401A" w:rsidP="0086401A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0070C0"/>
                                <w:sz w:val="80"/>
                                <w:szCs w:val="8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6401A">
                              <w:rPr>
                                <w:rFonts w:ascii="Monotype Corsiva" w:hAnsi="Monotype Corsiva"/>
                                <w:b/>
                                <w:color w:val="0070C0"/>
                                <w:sz w:val="80"/>
                                <w:szCs w:val="8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Международный день прав человека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" o:spid="_x0000_s1026" style="position:absolute;margin-left:125pt;margin-top:-22.2pt;width:359.2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coordsize="4561840,1828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" adj="-11796480,,5400" path="m304806,l4561840,r,l4561840,1523994v,168340,-136466,304806,-304806,304806l,1828800r,l,304806c,136466,136466,,304806,xe" fillcolor="#bfb1d0 [1623]" strokecolor="#795d9b [3047]">
                <v:fill color2="#ece7f1 [503]" rotate="t" angle="180" colors="0 #c9b5e8;22938f #d9cbee;1 #f0eaf9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304806,0;4561840,0;4561840,0;4561840,1523994;4257034,1828800;0,1828800;0,1828800;0,304806;304806,0" o:connectangles="0,0,0,0,0,0,0,0,0" textboxrect="0,0,4561840,1828800"/>
                <v:textbox style="mso-fit-shape-to-text:t">
                  <w:txbxContent>
                    <w:p w:rsidR="0086401A" w:rsidRPr="0086401A" w:rsidRDefault="0086401A" w:rsidP="0086401A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color w:val="0070C0"/>
                          <w:sz w:val="80"/>
                          <w:szCs w:val="8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6401A">
                        <w:rPr>
                          <w:rFonts w:ascii="Monotype Corsiva" w:hAnsi="Monotype Corsiva"/>
                          <w:b/>
                          <w:color w:val="0070C0"/>
                          <w:sz w:val="80"/>
                          <w:szCs w:val="8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Международный день прав человека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2A84F3A8" wp14:editId="498442DB">
            <wp:simplePos x="0" y="0"/>
            <wp:positionH relativeFrom="column">
              <wp:posOffset>-422275</wp:posOffset>
            </wp:positionH>
            <wp:positionV relativeFrom="paragraph">
              <wp:posOffset>-434340</wp:posOffset>
            </wp:positionV>
            <wp:extent cx="1924050" cy="192405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n-prav-cheloveka-10-dekabry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05A8B1" wp14:editId="5E258609">
                <wp:simplePos x="0" y="0"/>
                <wp:positionH relativeFrom="column">
                  <wp:posOffset>-527685</wp:posOffset>
                </wp:positionH>
                <wp:positionV relativeFrom="paragraph">
                  <wp:posOffset>1565910</wp:posOffset>
                </wp:positionV>
                <wp:extent cx="6619875" cy="1828800"/>
                <wp:effectExtent l="57150" t="38100" r="85725" b="103505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75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658B" w:rsidRPr="006E7F43" w:rsidRDefault="000A658B" w:rsidP="000A658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6E7F43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10 декабря мировое сообщество отмечает День прав человека (Human Rights Day), официально установленный на Пленарном собрании Генеральной Ассамблеи ООН в декабре 1950 года.</w:t>
                            </w:r>
                          </w:p>
                          <w:p w:rsidR="000A658B" w:rsidRPr="006E7F43" w:rsidRDefault="000A658B" w:rsidP="000A658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6E7F43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Всем государствам и заинтересованным организациям было предложено принять этот день и проводить соответствующие мероприятия.</w:t>
                            </w:r>
                          </w:p>
                          <w:p w:rsidR="000A658B" w:rsidRPr="006E7F43" w:rsidRDefault="000A658B" w:rsidP="000A658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proofErr w:type="gramStart"/>
                            <w:r w:rsidRPr="006E7F43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Дата 10 декабря была выбрана в честь принятия и провозглашения Генеральной Ассамблеей ООН 10 декабря 1948 года Всеобщей декларации прав человека (Universal Declaration of Human Rights, UDHR) — эпохального документа, в котором были провозглашены неотъемлемые права, присущие каждому человеку вне зависимости от его расы, цвета кожи, пола, языка, религии, политических или иных убеждений, национального или социального происхождения, имущественного, сословного или иного</w:t>
                            </w:r>
                            <w:proofErr w:type="gramEnd"/>
                            <w:r w:rsidRPr="006E7F43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 xml:space="preserve"> положения.</w:t>
                            </w:r>
                          </w:p>
                          <w:p w:rsidR="000A658B" w:rsidRPr="006E7F43" w:rsidRDefault="000A658B" w:rsidP="000A658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6E7F43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Этот Документ, принятый почти сразу же после страшной Второй мировой войны, поправшей все возможные права, в том числе и право на жизнь миллионов людей, стал первым мировым документом, сформулировавшим положения о правах человека. Декларация включает в себя широкий перечень политических, гражданских, социальных, культурных и экономических прав.</w:t>
                            </w:r>
                          </w:p>
                          <w:p w:rsidR="000A658B" w:rsidRPr="006E7F43" w:rsidRDefault="000A658B" w:rsidP="000A658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6E7F43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Её переводят чаще, чем любой другой документ в мире: текст существует более чем на 500 языках, что свидетельствует об универсальном характере и масштабах распространения Декларации. На её основе осуществлялась разработка других международных соглашений.</w:t>
                            </w:r>
                          </w:p>
                          <w:p w:rsidR="000A658B" w:rsidRPr="006E7F43" w:rsidRDefault="000A658B" w:rsidP="000A658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6E7F43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 xml:space="preserve">В последнее десятилетие День прав человека проходит каждый год под определенным лозунгом, среди которых: </w:t>
                            </w:r>
                            <w:proofErr w:type="gramStart"/>
                            <w:r w:rsidRPr="006E7F43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«Человеческое достоинство и справедливость для всех нас», «Недискриминация», «Правозащитники во всем мире, борющиеся за искоренение дискриминации», «Чествуем права человека!», «Мой голос имеет значение», «20 лет борьбы за ваши права», «Права человека 365 дней в году», «Борись за чьи-то права сегодня!», «Молодежь выступает в защиту прав человека», «Восстановить лучше, чем было» и другие.</w:t>
                            </w:r>
                            <w:proofErr w:type="gramEnd"/>
                          </w:p>
                          <w:p w:rsidR="000A658B" w:rsidRPr="006E7F43" w:rsidRDefault="000A658B" w:rsidP="000A658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6E7F43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В России уже традиционно в этот День различными общественными, правозащитными и образовательными организациями проводятся всевозможные официальные и неофициальные мероприятия, направленные на просвещение населения по вопросам прав человека и их защиты, на разъяснение сути права и деятельности правовых институтов и т.д.</w:t>
                            </w:r>
                          </w:p>
                          <w:p w:rsidR="000A658B" w:rsidRPr="006E7F43" w:rsidRDefault="000A658B" w:rsidP="000A658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6E7F43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Кстати, каждые 5 лет 10 декабря, в годовщину провозглашения Всеобщей декларации прав человека, проходит церемония вручения премии ООН в области прав человека. Она была учреждена в 1966 году для награждения тех, кто внес выдающийся вклад в дело поощрения и защиты прав человека, и впервые была вручена в 1968 году.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7" type="#_x0000_t202" style="position:absolute;margin-left:-41.55pt;margin-top:123.3pt;width:521.2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 style="mso-fit-shape-to-text:t">
                  <w:txbxContent>
                    <w:p w:rsidR="000A658B" w:rsidRPr="006E7F43" w:rsidRDefault="000A658B" w:rsidP="000A658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6E7F43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10 декабря мировое сообщество отмечает День прав человека (Human Rights Day), официально установленный на Пленарном собрании Генеральной Ассамблеи ООН в декабре 1950 года.</w:t>
                      </w:r>
                    </w:p>
                    <w:p w:rsidR="000A658B" w:rsidRPr="006E7F43" w:rsidRDefault="000A658B" w:rsidP="000A658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6E7F43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Всем государствам и заинтересованным организациям было предложено принять этот день и проводить соответствующие мероприятия.</w:t>
                      </w:r>
                    </w:p>
                    <w:p w:rsidR="000A658B" w:rsidRPr="006E7F43" w:rsidRDefault="000A658B" w:rsidP="000A658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proofErr w:type="gramStart"/>
                      <w:r w:rsidRPr="006E7F43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Дата 10 декабря была выбрана в честь принятия и провозглашения Генеральной Ассамблеей ООН 10 декабря 1948 года Всеобщей декларации прав человека (Universal Declaration of Human Rights, UDHR) — эпохального документа, в котором были провозглашены неотъемлемые права, присущие каждому человеку вне зависимости от его расы, цвета кожи, пола, языка, религии, политических или иных убеждений, национального или социального происхождения, имущественного, сословного или иного</w:t>
                      </w:r>
                      <w:proofErr w:type="gramEnd"/>
                      <w:r w:rsidRPr="006E7F43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 xml:space="preserve"> положения.</w:t>
                      </w:r>
                    </w:p>
                    <w:p w:rsidR="000A658B" w:rsidRPr="006E7F43" w:rsidRDefault="000A658B" w:rsidP="000A658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6E7F43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Этот Документ, принятый почти сразу же после страшной Второй мировой войны, поправшей все возможные права, в том числе и право на жизнь миллионов людей, стал первым мировым документом, сформулировавшим положения о правах человека. Декларация включает в себя широкий перечень политических, гражданских, социальных, культурных и экономических прав.</w:t>
                      </w:r>
                    </w:p>
                    <w:p w:rsidR="000A658B" w:rsidRPr="006E7F43" w:rsidRDefault="000A658B" w:rsidP="000A658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6E7F43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Её переводят чаще, чем любой другой документ в мире: текст существует более чем на 500 языках, что свидетельствует об универсальном характере и масштабах распространения Декларации. На её основе осуществлялась разработка других международных соглашений.</w:t>
                      </w:r>
                    </w:p>
                    <w:p w:rsidR="000A658B" w:rsidRPr="006E7F43" w:rsidRDefault="000A658B" w:rsidP="000A658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6E7F43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 xml:space="preserve">В последнее десятилетие День прав человека проходит каждый год под определенным лозунгом, среди которых: </w:t>
                      </w:r>
                      <w:proofErr w:type="gramStart"/>
                      <w:r w:rsidRPr="006E7F43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«Человеческое достоинство и справедливость для всех нас», «Недискриминация», «Правозащитники во всем мире, борющиеся за искоренение дискриминации», «Чествуем права человека!», «Мой голос имеет значение», «20 лет борьбы за ваши права», «Права человека 365 дней в году», «Борись за чьи-то права сегодня!», «Молодежь выступает в защиту прав человека», «Восстановить лучше, чем было» и другие.</w:t>
                      </w:r>
                      <w:proofErr w:type="gramEnd"/>
                    </w:p>
                    <w:p w:rsidR="000A658B" w:rsidRPr="006E7F43" w:rsidRDefault="000A658B" w:rsidP="000A658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6E7F43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В России уже традиционно в этот День различными общественными, правозащитными и образовательными организациями проводятся всевозможные официальные и неофициальные мероприятия, направленные на просвещение населения по вопросам прав человека и их защиты, на разъяснение сути права и деятельности правовых институтов и т.д.</w:t>
                      </w:r>
                    </w:p>
                    <w:p w:rsidR="000A658B" w:rsidRPr="006E7F43" w:rsidRDefault="000A658B" w:rsidP="000A658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6E7F43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Кстати, каждые 5 лет 10 декабря, в годовщину провозглашения Всеобщей декларации прав человека, проходит церемония вручения премии ООН в области прав человека. Она была учреждена в 1966 году для награждения тех, кто внес выдающийся вклад в дело поощрения и защиты прав человека, и впервые была вручена в 1968 году.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6093EB26" wp14:editId="25B0EF84">
            <wp:simplePos x="0" y="0"/>
            <wp:positionH relativeFrom="column">
              <wp:posOffset>-365760</wp:posOffset>
            </wp:positionH>
            <wp:positionV relativeFrom="paragraph">
              <wp:posOffset>7061835</wp:posOffset>
            </wp:positionV>
            <wp:extent cx="2619375" cy="2619375"/>
            <wp:effectExtent l="0" t="0" r="9525" b="952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rtualnaya-otkritka-na-den-prav-cheloveka.orig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77BC8" w:rsidSect="0086401A">
      <w:footerReference w:type="default" r:id="rId10"/>
      <w:pgSz w:w="11906" w:h="16838"/>
      <w:pgMar w:top="1134" w:right="707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7EC" w:rsidRDefault="009867EC" w:rsidP="0086401A">
      <w:pPr>
        <w:spacing w:after="0" w:line="240" w:lineRule="auto"/>
      </w:pPr>
      <w:r>
        <w:separator/>
      </w:r>
    </w:p>
  </w:endnote>
  <w:endnote w:type="continuationSeparator" w:id="0">
    <w:p w:rsidR="009867EC" w:rsidRDefault="009867EC" w:rsidP="00864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0386424"/>
      <w:docPartObj>
        <w:docPartGallery w:val="Page Numbers (Bottom of Page)"/>
        <w:docPartUnique/>
      </w:docPartObj>
    </w:sdtPr>
    <w:sdtContent>
      <w:p w:rsidR="0086401A" w:rsidRDefault="0086401A">
        <w:pPr>
          <w:pStyle w:val="a5"/>
          <w:jc w:val="right"/>
        </w:pPr>
        <w:r>
          <w:rPr>
            <w:rFonts w:ascii="Segoe Print" w:hAnsi="Segoe Print"/>
            <w:b/>
            <w:sz w:val="44"/>
            <w:szCs w:val="44"/>
          </w:rPr>
          <w:t>3</w:t>
        </w:r>
      </w:p>
    </w:sdtContent>
  </w:sdt>
  <w:p w:rsidR="0086401A" w:rsidRDefault="0086401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7EC" w:rsidRDefault="009867EC" w:rsidP="0086401A">
      <w:pPr>
        <w:spacing w:after="0" w:line="240" w:lineRule="auto"/>
      </w:pPr>
      <w:r>
        <w:separator/>
      </w:r>
    </w:p>
  </w:footnote>
  <w:footnote w:type="continuationSeparator" w:id="0">
    <w:p w:rsidR="009867EC" w:rsidRDefault="009867EC" w:rsidP="008640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7DD"/>
    <w:rsid w:val="000A658B"/>
    <w:rsid w:val="006E7F43"/>
    <w:rsid w:val="0086401A"/>
    <w:rsid w:val="009867EC"/>
    <w:rsid w:val="00AF67DD"/>
    <w:rsid w:val="00E7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4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401A"/>
  </w:style>
  <w:style w:type="paragraph" w:styleId="a5">
    <w:name w:val="footer"/>
    <w:basedOn w:val="a"/>
    <w:link w:val="a6"/>
    <w:uiPriority w:val="99"/>
    <w:unhideWhenUsed/>
    <w:rsid w:val="00864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401A"/>
  </w:style>
  <w:style w:type="paragraph" w:styleId="a7">
    <w:name w:val="Balloon Text"/>
    <w:basedOn w:val="a"/>
    <w:link w:val="a8"/>
    <w:uiPriority w:val="99"/>
    <w:semiHidden/>
    <w:unhideWhenUsed/>
    <w:rsid w:val="00864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40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4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401A"/>
  </w:style>
  <w:style w:type="paragraph" w:styleId="a5">
    <w:name w:val="footer"/>
    <w:basedOn w:val="a"/>
    <w:link w:val="a6"/>
    <w:uiPriority w:val="99"/>
    <w:unhideWhenUsed/>
    <w:rsid w:val="00864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401A"/>
  </w:style>
  <w:style w:type="paragraph" w:styleId="a7">
    <w:name w:val="Balloon Text"/>
    <w:basedOn w:val="a"/>
    <w:link w:val="a8"/>
    <w:uiPriority w:val="99"/>
    <w:semiHidden/>
    <w:unhideWhenUsed/>
    <w:rsid w:val="00864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40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2</cp:revision>
  <dcterms:created xsi:type="dcterms:W3CDTF">2022-12-11T15:57:00Z</dcterms:created>
  <dcterms:modified xsi:type="dcterms:W3CDTF">2022-12-11T16:29:00Z</dcterms:modified>
</cp:coreProperties>
</file>